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2161F" w14:textId="77777777" w:rsidR="00A34F23" w:rsidRDefault="00A34F23" w:rsidP="00A34F23">
      <w:pPr>
        <w:spacing w:after="0"/>
        <w:rPr>
          <w:i/>
          <w:iCs/>
        </w:rPr>
      </w:pPr>
      <w:bookmarkStart w:id="0" w:name="_GoBack"/>
      <w:bookmarkEnd w:id="0"/>
      <w:r w:rsidRPr="00A34F23">
        <w:rPr>
          <w:i/>
          <w:iCs/>
        </w:rPr>
        <w:t>Attendees on February 24, 2021:</w:t>
      </w:r>
      <w:r>
        <w:rPr>
          <w:i/>
          <w:iCs/>
        </w:rPr>
        <w:t xml:space="preserve"> </w:t>
      </w:r>
      <w:r w:rsidRPr="00A34F23">
        <w:rPr>
          <w:i/>
          <w:iCs/>
        </w:rPr>
        <w:t xml:space="preserve"> Don Clark, Peter Stancampiano, Robert Loreman, Leslie Orman, William MacDonald, Lee Goodman, Gordon Walts, Steven Kempisty, Wendy Lougnot - CCF, Regina Drumm and Mark Bombardo, Town Code Enforcement Officer was also in attendance. </w:t>
      </w:r>
      <w:r w:rsidR="00835EC6">
        <w:rPr>
          <w:i/>
          <w:iCs/>
        </w:rPr>
        <w:t>Bill Edwards, Town Board member</w:t>
      </w:r>
    </w:p>
    <w:p w14:paraId="1D979215" w14:textId="77777777" w:rsidR="00E331CE" w:rsidRDefault="00E331CE" w:rsidP="00A34F23">
      <w:pPr>
        <w:spacing w:after="0"/>
        <w:rPr>
          <w:i/>
          <w:iCs/>
        </w:rPr>
      </w:pPr>
    </w:p>
    <w:p w14:paraId="5ACBFBE8" w14:textId="77777777" w:rsidR="00E331CE" w:rsidRPr="00E331CE" w:rsidRDefault="00E331CE" w:rsidP="00A34F23">
      <w:pPr>
        <w:spacing w:after="0"/>
      </w:pPr>
      <w:r>
        <w:t xml:space="preserve">The purpose of this meeting is to discuss </w:t>
      </w:r>
      <w:r w:rsidR="003A000C">
        <w:t>focus areas of the 2022 Comprehensive Plan including proposed revisions to the instituted 2001</w:t>
      </w:r>
      <w:r w:rsidR="00DF4DA7">
        <w:t xml:space="preserve"> Town of Schroeppel comprehensive plan.</w:t>
      </w:r>
    </w:p>
    <w:p w14:paraId="5E8BC9AC" w14:textId="77777777" w:rsidR="00A34F23" w:rsidRPr="00A34F23" w:rsidRDefault="00A34F23" w:rsidP="00A34F23">
      <w:pPr>
        <w:spacing w:after="0" w:line="240" w:lineRule="auto"/>
        <w:rPr>
          <w:b/>
        </w:rPr>
      </w:pPr>
    </w:p>
    <w:p w14:paraId="33C4B5E2" w14:textId="77777777" w:rsidR="000B168C" w:rsidRDefault="000B168C" w:rsidP="00FD5E11">
      <w:pPr>
        <w:pStyle w:val="ListParagraph"/>
        <w:numPr>
          <w:ilvl w:val="0"/>
          <w:numId w:val="1"/>
        </w:numPr>
        <w:spacing w:line="480" w:lineRule="auto"/>
        <w:jc w:val="both"/>
        <w:rPr>
          <w:b/>
        </w:rPr>
      </w:pPr>
      <w:r w:rsidRPr="000A28BD">
        <w:rPr>
          <w:b/>
        </w:rPr>
        <w:t>Introductions</w:t>
      </w:r>
    </w:p>
    <w:p w14:paraId="1C82763F" w14:textId="77777777" w:rsidR="00FD5E11" w:rsidRPr="00A34F23" w:rsidRDefault="00FD5E11" w:rsidP="00FD5E11">
      <w:pPr>
        <w:pStyle w:val="ListParagraph"/>
        <w:numPr>
          <w:ilvl w:val="1"/>
          <w:numId w:val="1"/>
        </w:numPr>
        <w:spacing w:line="480" w:lineRule="auto"/>
        <w:jc w:val="both"/>
        <w:rPr>
          <w:bCs/>
        </w:rPr>
      </w:pPr>
      <w:r>
        <w:rPr>
          <w:bCs/>
        </w:rPr>
        <w:t xml:space="preserve">The town of Schroeppel has hired Saratoga Associates to provide professional services related to the generation of the 2022 Town of Schroeppel Planning Board comprehensive plan. </w:t>
      </w:r>
    </w:p>
    <w:p w14:paraId="53FF0BE1" w14:textId="77777777" w:rsidR="00FD5E11" w:rsidRDefault="00A34F23" w:rsidP="00FD5E11">
      <w:pPr>
        <w:pStyle w:val="ListParagraph"/>
        <w:numPr>
          <w:ilvl w:val="1"/>
          <w:numId w:val="1"/>
        </w:numPr>
        <w:spacing w:line="480" w:lineRule="auto"/>
        <w:jc w:val="both"/>
        <w:rPr>
          <w:bCs/>
        </w:rPr>
      </w:pPr>
      <w:r>
        <w:rPr>
          <w:bCs/>
        </w:rPr>
        <w:t xml:space="preserve">The </w:t>
      </w:r>
      <w:r w:rsidR="00E331CE">
        <w:rPr>
          <w:bCs/>
        </w:rPr>
        <w:t>board</w:t>
      </w:r>
      <w:r>
        <w:rPr>
          <w:bCs/>
        </w:rPr>
        <w:t xml:space="preserve"> members introduced themselves to </w:t>
      </w:r>
      <w:r w:rsidR="00E331CE">
        <w:rPr>
          <w:bCs/>
        </w:rPr>
        <w:t>John</w:t>
      </w:r>
      <w:r w:rsidR="00353DA9">
        <w:rPr>
          <w:bCs/>
        </w:rPr>
        <w:t xml:space="preserve"> </w:t>
      </w:r>
      <w:r w:rsidR="00353DA9" w:rsidRPr="00B36D49">
        <w:rPr>
          <w:bCs/>
        </w:rPr>
        <w:t>G</w:t>
      </w:r>
      <w:r w:rsidR="00B36D49">
        <w:rPr>
          <w:bCs/>
        </w:rPr>
        <w:t>uariglia</w:t>
      </w:r>
      <w:r w:rsidR="00645372">
        <w:rPr>
          <w:bCs/>
        </w:rPr>
        <w:t>, RLA, Associate Principal</w:t>
      </w:r>
      <w:r w:rsidR="00353DA9">
        <w:rPr>
          <w:bCs/>
        </w:rPr>
        <w:t xml:space="preserve"> </w:t>
      </w:r>
      <w:r w:rsidR="00E331CE">
        <w:rPr>
          <w:bCs/>
        </w:rPr>
        <w:t xml:space="preserve">and Emily </w:t>
      </w:r>
      <w:r w:rsidR="00353DA9">
        <w:rPr>
          <w:bCs/>
        </w:rPr>
        <w:t>Gardner</w:t>
      </w:r>
      <w:r w:rsidR="00645372">
        <w:rPr>
          <w:bCs/>
        </w:rPr>
        <w:t xml:space="preserve">, </w:t>
      </w:r>
      <w:r w:rsidR="003A000C">
        <w:rPr>
          <w:bCs/>
        </w:rPr>
        <w:t>Project Manager</w:t>
      </w:r>
      <w:r w:rsidR="00E331CE">
        <w:rPr>
          <w:bCs/>
        </w:rPr>
        <w:t xml:space="preserve"> from </w:t>
      </w:r>
      <w:r w:rsidRPr="00A34F23">
        <w:rPr>
          <w:bCs/>
        </w:rPr>
        <w:t>Saratoga Associates</w:t>
      </w:r>
      <w:r>
        <w:rPr>
          <w:bCs/>
        </w:rPr>
        <w:t xml:space="preserve">. </w:t>
      </w:r>
    </w:p>
    <w:p w14:paraId="7A778B08" w14:textId="77777777" w:rsidR="000B168C" w:rsidRDefault="000B168C" w:rsidP="00FD5E11">
      <w:pPr>
        <w:pStyle w:val="ListParagraph"/>
        <w:numPr>
          <w:ilvl w:val="0"/>
          <w:numId w:val="1"/>
        </w:numPr>
        <w:spacing w:line="480" w:lineRule="auto"/>
        <w:jc w:val="both"/>
        <w:rPr>
          <w:b/>
        </w:rPr>
      </w:pPr>
      <w:r w:rsidRPr="000A28BD">
        <w:rPr>
          <w:b/>
        </w:rPr>
        <w:t>Town Comp Plan – Abbreviated History</w:t>
      </w:r>
    </w:p>
    <w:p w14:paraId="571D9902" w14:textId="77777777" w:rsidR="003A000C" w:rsidRDefault="00E331CE" w:rsidP="00FD5E11">
      <w:pPr>
        <w:pStyle w:val="ListParagraph"/>
        <w:numPr>
          <w:ilvl w:val="1"/>
          <w:numId w:val="1"/>
        </w:numPr>
        <w:spacing w:line="480" w:lineRule="auto"/>
        <w:jc w:val="both"/>
        <w:rPr>
          <w:bCs/>
        </w:rPr>
      </w:pPr>
      <w:r w:rsidRPr="00E331CE">
        <w:rPr>
          <w:bCs/>
        </w:rPr>
        <w:t xml:space="preserve">Saratoga Associates </w:t>
      </w:r>
      <w:r w:rsidR="003A000C">
        <w:rPr>
          <w:bCs/>
        </w:rPr>
        <w:t xml:space="preserve">has requested an electronic version </w:t>
      </w:r>
      <w:r w:rsidRPr="00E331CE">
        <w:rPr>
          <w:bCs/>
        </w:rPr>
        <w:t xml:space="preserve">of the </w:t>
      </w:r>
      <w:r w:rsidR="003A000C">
        <w:rPr>
          <w:bCs/>
        </w:rPr>
        <w:t>2001</w:t>
      </w:r>
      <w:r w:rsidRPr="00E331CE">
        <w:rPr>
          <w:bCs/>
        </w:rPr>
        <w:t xml:space="preserve"> comprehensive plan</w:t>
      </w:r>
      <w:r w:rsidR="003A000C">
        <w:rPr>
          <w:bCs/>
        </w:rPr>
        <w:t xml:space="preserve">. </w:t>
      </w:r>
    </w:p>
    <w:p w14:paraId="2583B92B" w14:textId="77777777" w:rsidR="003A000C" w:rsidRDefault="003A000C" w:rsidP="00FD5E11">
      <w:pPr>
        <w:pStyle w:val="ListParagraph"/>
        <w:numPr>
          <w:ilvl w:val="2"/>
          <w:numId w:val="1"/>
        </w:numPr>
        <w:spacing w:line="480" w:lineRule="auto"/>
        <w:jc w:val="both"/>
        <w:rPr>
          <w:bCs/>
        </w:rPr>
      </w:pPr>
      <w:r>
        <w:rPr>
          <w:bCs/>
        </w:rPr>
        <w:t>Don Clark to provide.</w:t>
      </w:r>
      <w:r w:rsidR="00C80749">
        <w:rPr>
          <w:bCs/>
        </w:rPr>
        <w:t xml:space="preserve"> </w:t>
      </w:r>
    </w:p>
    <w:p w14:paraId="49637F7C" w14:textId="77777777" w:rsidR="00E331CE" w:rsidRPr="00E331CE" w:rsidRDefault="003A000C" w:rsidP="00FD5E11">
      <w:pPr>
        <w:pStyle w:val="ListParagraph"/>
        <w:numPr>
          <w:ilvl w:val="1"/>
          <w:numId w:val="1"/>
        </w:numPr>
        <w:spacing w:line="480" w:lineRule="auto"/>
        <w:jc w:val="both"/>
        <w:rPr>
          <w:bCs/>
        </w:rPr>
      </w:pPr>
      <w:r>
        <w:rPr>
          <w:bCs/>
        </w:rPr>
        <w:t>An AIA Contract has been executed between the Town of Schroeppel Town Board and Saratoga Associates.</w:t>
      </w:r>
    </w:p>
    <w:p w14:paraId="091EA239" w14:textId="77777777" w:rsidR="000B168C" w:rsidRPr="000A28BD" w:rsidRDefault="000B168C" w:rsidP="00FD5E11">
      <w:pPr>
        <w:pStyle w:val="ListParagraph"/>
        <w:numPr>
          <w:ilvl w:val="0"/>
          <w:numId w:val="1"/>
        </w:numPr>
        <w:spacing w:line="480" w:lineRule="auto"/>
        <w:jc w:val="both"/>
        <w:rPr>
          <w:b/>
        </w:rPr>
      </w:pPr>
      <w:r w:rsidRPr="000A28BD">
        <w:rPr>
          <w:b/>
        </w:rPr>
        <w:t>Proposed Timeline</w:t>
      </w:r>
    </w:p>
    <w:p w14:paraId="774226F1" w14:textId="77777777" w:rsidR="000B168C" w:rsidRDefault="000B168C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2021 Draft Comp Plan Development</w:t>
      </w:r>
    </w:p>
    <w:p w14:paraId="3FDCDB45" w14:textId="77777777" w:rsidR="000A28BD" w:rsidRDefault="000B168C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February through May 2021</w:t>
      </w:r>
      <w:r w:rsidR="000A28BD">
        <w:t>:</w:t>
      </w:r>
    </w:p>
    <w:p w14:paraId="16D4B951" w14:textId="77777777" w:rsidR="000A28BD" w:rsidRDefault="000A28BD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Update town demographics to present day and compare to surrounding communities.</w:t>
      </w:r>
    </w:p>
    <w:p w14:paraId="79D60455" w14:textId="77777777" w:rsidR="000B168C" w:rsidRDefault="000B168C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Rough out the goals and key aspects of the plan.</w:t>
      </w:r>
    </w:p>
    <w:p w14:paraId="22711BA7" w14:textId="77777777" w:rsidR="000B168C" w:rsidRDefault="000B168C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lastRenderedPageBreak/>
        <w:t>June through August – Rough out the structure of the plan into an organized document</w:t>
      </w:r>
    </w:p>
    <w:p w14:paraId="683EA95C" w14:textId="77777777" w:rsidR="000B168C" w:rsidRDefault="000B168C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September through December:</w:t>
      </w:r>
    </w:p>
    <w:p w14:paraId="46F42A81" w14:textId="77777777" w:rsidR="000B168C" w:rsidRDefault="000B168C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Develop document into a complete draft document.</w:t>
      </w:r>
    </w:p>
    <w:p w14:paraId="200F68E9" w14:textId="77777777" w:rsidR="000B168C" w:rsidRDefault="000B168C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Allocate budget dollars for 2022 for phase two, finalization and implementation of the plan.</w:t>
      </w:r>
    </w:p>
    <w:p w14:paraId="0A388884" w14:textId="77777777" w:rsidR="000B168C" w:rsidRDefault="000B168C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2022</w:t>
      </w:r>
      <w:r w:rsidR="0091552E">
        <w:t xml:space="preserve"> – Phase 2 Plan:</w:t>
      </w:r>
    </w:p>
    <w:p w14:paraId="35D9E993" w14:textId="77777777" w:rsidR="00D133D1" w:rsidRDefault="000B168C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January-February</w:t>
      </w:r>
      <w:r w:rsidR="00D133D1">
        <w:t>:  Send our surveys to residents and evaluate data.</w:t>
      </w:r>
    </w:p>
    <w:p w14:paraId="03E27A08" w14:textId="77777777" w:rsidR="00D133D1" w:rsidRDefault="00D133D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March – April: Public hearing to present the highlights of the plan to the residents of the town.</w:t>
      </w:r>
    </w:p>
    <w:p w14:paraId="22703F47" w14:textId="77777777" w:rsidR="000B168C" w:rsidRDefault="000B168C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 xml:space="preserve"> </w:t>
      </w:r>
      <w:r w:rsidR="00D133D1">
        <w:t>May – July: Final adjustments and plan completion – pens down.</w:t>
      </w:r>
    </w:p>
    <w:p w14:paraId="47384D60" w14:textId="77777777" w:rsidR="00D133D1" w:rsidRDefault="00D133D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August – Present the plan to the town with the recommendation for adoption of the new plan and begin the implementation process.</w:t>
      </w:r>
    </w:p>
    <w:p w14:paraId="55FD39C2" w14:textId="77777777" w:rsidR="00D133D1" w:rsidRDefault="00D133D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September – December: Implementation of the new plan.</w:t>
      </w:r>
    </w:p>
    <w:p w14:paraId="6E9DB82B" w14:textId="77777777" w:rsidR="00A974BE" w:rsidRDefault="00A974BE" w:rsidP="00FD5E11">
      <w:pPr>
        <w:pStyle w:val="ListParagraph"/>
        <w:spacing w:line="480" w:lineRule="auto"/>
        <w:jc w:val="both"/>
        <w:rPr>
          <w:b/>
        </w:rPr>
      </w:pPr>
    </w:p>
    <w:p w14:paraId="33AF2AA8" w14:textId="77777777" w:rsidR="00D133D1" w:rsidRPr="000A28BD" w:rsidRDefault="000A28BD" w:rsidP="00FD5E11">
      <w:pPr>
        <w:pStyle w:val="ListParagraph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Possible </w:t>
      </w:r>
      <w:r w:rsidR="00740081" w:rsidRPr="000A28BD">
        <w:rPr>
          <w:b/>
        </w:rPr>
        <w:t>Focus Areas of the New Plan:</w:t>
      </w:r>
    </w:p>
    <w:p w14:paraId="62042B32" w14:textId="77777777" w:rsidR="00397016" w:rsidRDefault="00397016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 xml:space="preserve">Growth </w:t>
      </w:r>
      <w:r w:rsidR="00463E3D">
        <w:t>F</w:t>
      </w:r>
      <w:r>
        <w:t xml:space="preserve">ocus.  </w:t>
      </w:r>
    </w:p>
    <w:p w14:paraId="54FA17E5" w14:textId="77777777" w:rsidR="00397016" w:rsidRDefault="00397016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Town population has been in steady decline since 1993 or earlier.  Currently at 8,043 as of 2020 census.</w:t>
      </w:r>
    </w:p>
    <w:p w14:paraId="19739A44" w14:textId="77777777" w:rsidR="00397016" w:rsidRDefault="00397016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lastRenderedPageBreak/>
        <w:t>Population decreases, operating costs increase annually, more cost spread over fewer residents.</w:t>
      </w:r>
    </w:p>
    <w:p w14:paraId="02F1CFAA" w14:textId="77777777" w:rsidR="00397016" w:rsidRDefault="00397016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G</w:t>
      </w:r>
      <w:r w:rsidR="00463E3D">
        <w:t xml:space="preserve">row the town, increase tax base, lower operating cost per resident. </w:t>
      </w:r>
    </w:p>
    <w:p w14:paraId="11B85FA3" w14:textId="77777777" w:rsidR="00463E3D" w:rsidRDefault="00463E3D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Residential development.</w:t>
      </w:r>
    </w:p>
    <w:p w14:paraId="6939B081" w14:textId="77777777" w:rsidR="00463E3D" w:rsidRDefault="00463E3D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Commercial development.</w:t>
      </w:r>
    </w:p>
    <w:p w14:paraId="65352FDC" w14:textId="77777777" w:rsidR="00EA3469" w:rsidRDefault="00463E3D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Responsible development – neighborhoods, light commercial and retail corridors.</w:t>
      </w:r>
    </w:p>
    <w:p w14:paraId="4479F372" w14:textId="77777777" w:rsidR="00740081" w:rsidRDefault="00740081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Infrastructure</w:t>
      </w:r>
    </w:p>
    <w:p w14:paraId="157D452B" w14:textId="77777777" w:rsidR="00740081" w:rsidRDefault="000A28BD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Water and Sewer D</w:t>
      </w:r>
      <w:r w:rsidR="00740081">
        <w:t>evelopment:</w:t>
      </w:r>
    </w:p>
    <w:p w14:paraId="01D3338E" w14:textId="77777777" w:rsidR="000A28BD" w:rsidRDefault="000A28BD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Improvements to existing systems.</w:t>
      </w:r>
    </w:p>
    <w:p w14:paraId="1E6D7327" w14:textId="77777777" w:rsidR="000A28BD" w:rsidRDefault="000A28BD" w:rsidP="00FD5E11">
      <w:pPr>
        <w:pStyle w:val="ListParagraph"/>
        <w:numPr>
          <w:ilvl w:val="4"/>
          <w:numId w:val="1"/>
        </w:numPr>
        <w:spacing w:line="480" w:lineRule="auto"/>
        <w:jc w:val="both"/>
      </w:pPr>
      <w:r>
        <w:t>Creation of new water and sewer districts.</w:t>
      </w:r>
      <w:r w:rsidRPr="000A28BD">
        <w:t xml:space="preserve"> </w:t>
      </w:r>
    </w:p>
    <w:p w14:paraId="67E76B38" w14:textId="77777777" w:rsidR="000A28BD" w:rsidRDefault="000A28BD" w:rsidP="00FD5E11">
      <w:pPr>
        <w:pStyle w:val="ListParagraph"/>
        <w:numPr>
          <w:ilvl w:val="4"/>
          <w:numId w:val="1"/>
        </w:numPr>
        <w:spacing w:line="480" w:lineRule="auto"/>
        <w:jc w:val="both"/>
      </w:pPr>
      <w:r>
        <w:t>Sewage treatment facilities to accommodate new sewer districts?</w:t>
      </w:r>
    </w:p>
    <w:p w14:paraId="34094233" w14:textId="77777777" w:rsidR="000A28BD" w:rsidRDefault="000A28BD" w:rsidP="00FD5E11">
      <w:pPr>
        <w:pStyle w:val="ListParagraph"/>
        <w:numPr>
          <w:ilvl w:val="5"/>
          <w:numId w:val="1"/>
        </w:numPr>
        <w:spacing w:line="480" w:lineRule="auto"/>
        <w:jc w:val="both"/>
      </w:pPr>
      <w:r>
        <w:t>New, where?</w:t>
      </w:r>
    </w:p>
    <w:p w14:paraId="623D65DB" w14:textId="77777777" w:rsidR="00740081" w:rsidRDefault="0074008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Water and sewer project along CR 57 and CR 10 Corridors.</w:t>
      </w:r>
    </w:p>
    <w:p w14:paraId="68797FC3" w14:textId="77777777" w:rsidR="00740081" w:rsidRDefault="00740081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Revitalization of the CR 57 corridor for commercial beautification/development/growth.</w:t>
      </w:r>
    </w:p>
    <w:p w14:paraId="182749B0" w14:textId="77777777" w:rsidR="000A28BD" w:rsidRDefault="000A28BD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Town/Village alignment of goals.</w:t>
      </w:r>
    </w:p>
    <w:p w14:paraId="3642A35B" w14:textId="77777777" w:rsidR="00740081" w:rsidRDefault="00740081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Town Code Update:</w:t>
      </w:r>
    </w:p>
    <w:p w14:paraId="3581994D" w14:textId="77777777" w:rsidR="00740081" w:rsidRDefault="00740081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Update the town code for the following:</w:t>
      </w:r>
    </w:p>
    <w:p w14:paraId="47E2DE23" w14:textId="77777777" w:rsidR="00740081" w:rsidRDefault="0074008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Correct any identified ambiguity.</w:t>
      </w:r>
    </w:p>
    <w:p w14:paraId="6570C346" w14:textId="77777777" w:rsidR="003A3558" w:rsidRDefault="003A3558" w:rsidP="00FD5E11">
      <w:pPr>
        <w:pStyle w:val="ListParagraph"/>
        <w:numPr>
          <w:ilvl w:val="4"/>
          <w:numId w:val="1"/>
        </w:numPr>
        <w:spacing w:line="480" w:lineRule="auto"/>
        <w:jc w:val="both"/>
      </w:pPr>
      <w:r>
        <w:t>Wellhead protection – Town wells have been decommissioned.</w:t>
      </w:r>
      <w:r w:rsidR="00A974BE">
        <w:t xml:space="preserve">  This document </w:t>
      </w:r>
      <w:r w:rsidR="003A000C">
        <w:t xml:space="preserve">and any reference to it </w:t>
      </w:r>
      <w:r w:rsidR="00A974BE">
        <w:t>no longer applies.</w:t>
      </w:r>
    </w:p>
    <w:p w14:paraId="3200371D" w14:textId="77777777" w:rsidR="007C5652" w:rsidRDefault="003F2D0C" w:rsidP="00FD5E11">
      <w:pPr>
        <w:pStyle w:val="ListParagraph"/>
        <w:numPr>
          <w:ilvl w:val="4"/>
          <w:numId w:val="1"/>
        </w:numPr>
        <w:spacing w:line="480" w:lineRule="auto"/>
        <w:jc w:val="both"/>
      </w:pPr>
      <w:r>
        <w:lastRenderedPageBreak/>
        <w:t>Town Code needs updated relevant maps included.</w:t>
      </w:r>
    </w:p>
    <w:p w14:paraId="4D4F0F7A" w14:textId="77777777" w:rsidR="00740081" w:rsidRDefault="00740081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Ensure that it reflects current goals of the town.</w:t>
      </w:r>
    </w:p>
    <w:p w14:paraId="6D11A125" w14:textId="77777777" w:rsidR="00740081" w:rsidRDefault="000A28BD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>Review of Town Zoning</w:t>
      </w:r>
    </w:p>
    <w:p w14:paraId="586002E0" w14:textId="77777777" w:rsidR="000A28BD" w:rsidRDefault="000A28BD" w:rsidP="00FD5E11">
      <w:pPr>
        <w:pStyle w:val="ListParagraph"/>
        <w:numPr>
          <w:ilvl w:val="2"/>
          <w:numId w:val="1"/>
        </w:numPr>
        <w:spacing w:line="480" w:lineRule="auto"/>
        <w:jc w:val="both"/>
      </w:pPr>
      <w:r>
        <w:t>Ensure that the zoning ordinances are current and reflects:</w:t>
      </w:r>
    </w:p>
    <w:p w14:paraId="765B1DB8" w14:textId="77777777" w:rsidR="000A28BD" w:rsidRDefault="000A28BD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Any ambiguity is corrected.</w:t>
      </w:r>
    </w:p>
    <w:p w14:paraId="20900D96" w14:textId="77777777" w:rsidR="008911FC" w:rsidRDefault="007E4268" w:rsidP="00FD5E11">
      <w:pPr>
        <w:pStyle w:val="ListParagraph"/>
        <w:numPr>
          <w:ilvl w:val="4"/>
          <w:numId w:val="1"/>
        </w:numPr>
        <w:spacing w:line="480" w:lineRule="auto"/>
        <w:jc w:val="both"/>
      </w:pPr>
      <w:r>
        <w:t>Accessory Structures</w:t>
      </w:r>
      <w:r w:rsidR="00EA3469">
        <w:t>.</w:t>
      </w:r>
    </w:p>
    <w:p w14:paraId="51660324" w14:textId="77777777" w:rsidR="000A28BD" w:rsidRDefault="00EA3469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>Outline objectives that are</w:t>
      </w:r>
      <w:r w:rsidR="000A28BD">
        <w:t xml:space="preserve"> in the best interest of the entire town.</w:t>
      </w:r>
    </w:p>
    <w:p w14:paraId="51935923" w14:textId="77777777" w:rsidR="00015100" w:rsidRDefault="00EA3469" w:rsidP="00FD5E11">
      <w:pPr>
        <w:pStyle w:val="ListParagraph"/>
        <w:numPr>
          <w:ilvl w:val="3"/>
          <w:numId w:val="1"/>
        </w:numPr>
        <w:spacing w:line="480" w:lineRule="auto"/>
        <w:jc w:val="both"/>
      </w:pPr>
      <w:r>
        <w:t xml:space="preserve">Plan to be </w:t>
      </w:r>
      <w:r w:rsidR="000A28BD">
        <w:t>aligned with the current goals of the town.</w:t>
      </w:r>
    </w:p>
    <w:p w14:paraId="1CCF847C" w14:textId="77777777" w:rsidR="00EA3469" w:rsidRDefault="00EA3469" w:rsidP="00FD5E11">
      <w:pPr>
        <w:pStyle w:val="ListParagraph"/>
        <w:numPr>
          <w:ilvl w:val="0"/>
          <w:numId w:val="1"/>
        </w:numPr>
        <w:spacing w:line="480" w:lineRule="auto"/>
        <w:jc w:val="both"/>
      </w:pPr>
      <w:r>
        <w:t>Look for funding opportunities for Plan Activities:</w:t>
      </w:r>
    </w:p>
    <w:p w14:paraId="601A4AAF" w14:textId="77777777" w:rsidR="00EA3469" w:rsidRDefault="00015100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 xml:space="preserve">Based on our demographics, </w:t>
      </w:r>
      <w:r w:rsidR="009F0B07">
        <w:t>the town</w:t>
      </w:r>
      <w:r>
        <w:t xml:space="preserve"> qualif</w:t>
      </w:r>
      <w:r w:rsidR="009F0B07">
        <w:t>ies</w:t>
      </w:r>
      <w:r>
        <w:t xml:space="preserve"> for up to 2 million dollars </w:t>
      </w:r>
      <w:r w:rsidR="009F0B07">
        <w:t>in</w:t>
      </w:r>
      <w:r>
        <w:t xml:space="preserve"> hardship grants. </w:t>
      </w:r>
      <w:r w:rsidR="009F0B07">
        <w:t>As we move forward with the comprehensive plan, t</w:t>
      </w:r>
      <w:r w:rsidR="00B36D49">
        <w:t xml:space="preserve">he </w:t>
      </w:r>
      <w:r w:rsidR="009F0B07">
        <w:t xml:space="preserve">Planning </w:t>
      </w:r>
      <w:r w:rsidR="00B36D49">
        <w:t xml:space="preserve">Board </w:t>
      </w:r>
      <w:r>
        <w:t>will continue to look for avenues such as grants</w:t>
      </w:r>
      <w:r w:rsidR="009F0B07">
        <w:t>.</w:t>
      </w:r>
      <w:r>
        <w:t xml:space="preserve"> </w:t>
      </w:r>
    </w:p>
    <w:p w14:paraId="6BAFF9E8" w14:textId="77777777" w:rsidR="00835EC6" w:rsidRDefault="00015100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 xml:space="preserve">The </w:t>
      </w:r>
      <w:r w:rsidR="00835EC6">
        <w:t>Consolidated Funding</w:t>
      </w:r>
      <w:r>
        <w:t xml:space="preserve"> </w:t>
      </w:r>
      <w:r w:rsidR="00835EC6">
        <w:t xml:space="preserve">Application (CFA) </w:t>
      </w:r>
      <w:r w:rsidR="00B36D49">
        <w:t>p</w:t>
      </w:r>
      <w:r w:rsidR="00835EC6">
        <w:t xml:space="preserve">ortal </w:t>
      </w:r>
      <w:r w:rsidR="00B36D49">
        <w:t xml:space="preserve">may open this year for applications. </w:t>
      </w:r>
    </w:p>
    <w:p w14:paraId="59132D6B" w14:textId="77777777" w:rsidR="00FD5E11" w:rsidRDefault="009F0B07" w:rsidP="00FD5E11">
      <w:pPr>
        <w:pStyle w:val="ListParagraph"/>
        <w:numPr>
          <w:ilvl w:val="0"/>
          <w:numId w:val="1"/>
        </w:numPr>
        <w:spacing w:line="480" w:lineRule="auto"/>
        <w:jc w:val="both"/>
      </w:pPr>
      <w:r>
        <w:t xml:space="preserve">Emily Gardner, </w:t>
      </w:r>
      <w:r w:rsidR="00015100">
        <w:t xml:space="preserve">Saratoga Associates </w:t>
      </w:r>
      <w:r w:rsidR="00FD5E11">
        <w:t>Project Manager requested that</w:t>
      </w:r>
      <w:r w:rsidR="00015100">
        <w:t xml:space="preserve"> the </w:t>
      </w:r>
      <w:r w:rsidR="00FD5E11">
        <w:t>Planning B</w:t>
      </w:r>
      <w:r w:rsidR="00015100">
        <w:t xml:space="preserve">oard </w:t>
      </w:r>
      <w:r w:rsidR="006A4D3B">
        <w:t>send an</w:t>
      </w:r>
      <w:r w:rsidR="00015100">
        <w:t xml:space="preserve"> outline of the</w:t>
      </w:r>
      <w:r>
        <w:t xml:space="preserve"> overall</w:t>
      </w:r>
      <w:r w:rsidR="00015100">
        <w:t xml:space="preserve"> vision</w:t>
      </w:r>
      <w:r>
        <w:t>.</w:t>
      </w:r>
    </w:p>
    <w:p w14:paraId="4FC250B0" w14:textId="77777777" w:rsidR="00FD5E11" w:rsidRDefault="00FD5E11" w:rsidP="00FD5E11">
      <w:pPr>
        <w:pStyle w:val="ListParagraph"/>
        <w:numPr>
          <w:ilvl w:val="1"/>
          <w:numId w:val="1"/>
        </w:numPr>
        <w:spacing w:line="480" w:lineRule="auto"/>
        <w:jc w:val="both"/>
      </w:pPr>
      <w:r>
        <w:t xml:space="preserve">Don Clark will lead the effort of drafting this document with input from the planning board membership. </w:t>
      </w:r>
    </w:p>
    <w:p w14:paraId="7ABB045A" w14:textId="77777777" w:rsidR="00807DB1" w:rsidRDefault="00FD5E11" w:rsidP="00807DB1">
      <w:pPr>
        <w:pStyle w:val="ListParagraph"/>
        <w:numPr>
          <w:ilvl w:val="1"/>
          <w:numId w:val="1"/>
        </w:numPr>
        <w:spacing w:line="480" w:lineRule="auto"/>
        <w:jc w:val="both"/>
      </w:pPr>
      <w:r>
        <w:t>Emil</w:t>
      </w:r>
      <w:r w:rsidR="00807DB1">
        <w:t xml:space="preserve">y </w:t>
      </w:r>
      <w:r w:rsidR="006A4D3B">
        <w:t xml:space="preserve">will </w:t>
      </w:r>
      <w:r w:rsidR="009F0B07">
        <w:t>sort through the existing plan</w:t>
      </w:r>
      <w:r w:rsidR="006A4D3B">
        <w:t>, as well as the</w:t>
      </w:r>
      <w:r w:rsidR="009F0B07">
        <w:t xml:space="preserve"> current zoning map, parcel data and real property data</w:t>
      </w:r>
      <w:r>
        <w:t>.  Emily will contact O</w:t>
      </w:r>
      <w:r w:rsidR="009F0B07">
        <w:t>swego County</w:t>
      </w:r>
      <w:r>
        <w:t xml:space="preserve"> for this information</w:t>
      </w:r>
      <w:r w:rsidR="009F0B07">
        <w:t>.</w:t>
      </w:r>
    </w:p>
    <w:p w14:paraId="13389E29" w14:textId="0201B185" w:rsidR="000A28BD" w:rsidRDefault="00FD5E11" w:rsidP="00807DB1">
      <w:pPr>
        <w:pStyle w:val="ListParagraph"/>
        <w:numPr>
          <w:ilvl w:val="0"/>
          <w:numId w:val="1"/>
        </w:numPr>
        <w:spacing w:line="480" w:lineRule="auto"/>
        <w:jc w:val="both"/>
      </w:pPr>
      <w:r>
        <w:t>M</w:t>
      </w:r>
      <w:r w:rsidR="009F0B07">
        <w:t>eeting adjourned at 8:00pm</w:t>
      </w:r>
      <w:r>
        <w:t>.</w:t>
      </w:r>
    </w:p>
    <w:sectPr w:rsidR="000A28BD" w:rsidSect="00FD5E11">
      <w:headerReference w:type="default" r:id="rId7"/>
      <w:pgSz w:w="12240" w:h="15840"/>
      <w:pgMar w:top="2250" w:right="1350" w:bottom="2610" w:left="1170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DABC2" w14:textId="77777777" w:rsidR="00F96BDE" w:rsidRDefault="00F96BDE" w:rsidP="000B168C">
      <w:pPr>
        <w:spacing w:after="0" w:line="240" w:lineRule="auto"/>
      </w:pPr>
      <w:r>
        <w:separator/>
      </w:r>
    </w:p>
  </w:endnote>
  <w:endnote w:type="continuationSeparator" w:id="0">
    <w:p w14:paraId="08620084" w14:textId="77777777" w:rsidR="00F96BDE" w:rsidRDefault="00F96BDE" w:rsidP="000B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FEE1F" w14:textId="77777777" w:rsidR="00F96BDE" w:rsidRDefault="00F96BDE" w:rsidP="000B168C">
      <w:pPr>
        <w:spacing w:after="0" w:line="240" w:lineRule="auto"/>
      </w:pPr>
      <w:r>
        <w:separator/>
      </w:r>
    </w:p>
  </w:footnote>
  <w:footnote w:type="continuationSeparator" w:id="0">
    <w:p w14:paraId="74C61BBD" w14:textId="77777777" w:rsidR="00F96BDE" w:rsidRDefault="00F96BDE" w:rsidP="000B1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32761" w14:textId="77777777" w:rsidR="000B168C" w:rsidRPr="000B168C" w:rsidRDefault="000B168C" w:rsidP="000B168C">
    <w:pPr>
      <w:pStyle w:val="Header"/>
      <w:jc w:val="center"/>
      <w:rPr>
        <w:b/>
        <w:sz w:val="28"/>
      </w:rPr>
    </w:pPr>
    <w:r w:rsidRPr="000B168C">
      <w:rPr>
        <w:b/>
        <w:sz w:val="28"/>
      </w:rPr>
      <w:t>TOWN OF SCHROEPPEL</w:t>
    </w:r>
  </w:p>
  <w:p w14:paraId="63DAAA2C" w14:textId="77777777" w:rsidR="000B168C" w:rsidRDefault="000B168C" w:rsidP="000B168C">
    <w:pPr>
      <w:pStyle w:val="Header"/>
      <w:jc w:val="center"/>
      <w:rPr>
        <w:sz w:val="24"/>
      </w:rPr>
    </w:pPr>
    <w:r w:rsidRPr="000B168C">
      <w:rPr>
        <w:sz w:val="24"/>
      </w:rPr>
      <w:t>Planning Board – 2021 Comp Plan Kickoff Meeting</w:t>
    </w:r>
    <w:r w:rsidR="00FD5E11">
      <w:rPr>
        <w:sz w:val="24"/>
      </w:rPr>
      <w:t xml:space="preserve"> Minutes</w:t>
    </w:r>
  </w:p>
  <w:p w14:paraId="56BF5697" w14:textId="77777777" w:rsidR="00FD5E11" w:rsidRPr="000B168C" w:rsidRDefault="00FD5E11" w:rsidP="000B168C">
    <w:pPr>
      <w:pStyle w:val="Header"/>
      <w:jc w:val="center"/>
      <w:rPr>
        <w:sz w:val="24"/>
      </w:rPr>
    </w:pPr>
    <w:r>
      <w:rPr>
        <w:sz w:val="24"/>
      </w:rPr>
      <w:t>Meeting Date: 2/24/2021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31FB4"/>
    <w:multiLevelType w:val="hybridMultilevel"/>
    <w:tmpl w:val="4BCC4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68C"/>
    <w:rsid w:val="00015100"/>
    <w:rsid w:val="000A28BD"/>
    <w:rsid w:val="000B168C"/>
    <w:rsid w:val="00104B76"/>
    <w:rsid w:val="00167C53"/>
    <w:rsid w:val="00353DA9"/>
    <w:rsid w:val="00397016"/>
    <w:rsid w:val="003A000C"/>
    <w:rsid w:val="003A3558"/>
    <w:rsid w:val="003F2D0C"/>
    <w:rsid w:val="00427684"/>
    <w:rsid w:val="00463E3D"/>
    <w:rsid w:val="00475ACA"/>
    <w:rsid w:val="00645372"/>
    <w:rsid w:val="0065686E"/>
    <w:rsid w:val="00690D00"/>
    <w:rsid w:val="006A4D3B"/>
    <w:rsid w:val="006D5522"/>
    <w:rsid w:val="00740081"/>
    <w:rsid w:val="007C5652"/>
    <w:rsid w:val="007E4268"/>
    <w:rsid w:val="00807DB1"/>
    <w:rsid w:val="00835EC6"/>
    <w:rsid w:val="008911FC"/>
    <w:rsid w:val="0091552E"/>
    <w:rsid w:val="00962BD1"/>
    <w:rsid w:val="009F0B07"/>
    <w:rsid w:val="00A34F23"/>
    <w:rsid w:val="00A974BE"/>
    <w:rsid w:val="00B36D49"/>
    <w:rsid w:val="00B7773E"/>
    <w:rsid w:val="00C36E97"/>
    <w:rsid w:val="00C80749"/>
    <w:rsid w:val="00C93412"/>
    <w:rsid w:val="00D133D1"/>
    <w:rsid w:val="00DD4D5E"/>
    <w:rsid w:val="00DF4DA7"/>
    <w:rsid w:val="00E30FD1"/>
    <w:rsid w:val="00E32521"/>
    <w:rsid w:val="00E331CE"/>
    <w:rsid w:val="00EA3469"/>
    <w:rsid w:val="00F96BDE"/>
    <w:rsid w:val="00FC330A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DDE2D"/>
  <w15:chartTrackingRefBased/>
  <w15:docId w15:val="{B84CC719-5C8E-4862-B026-00FE514E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1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68C"/>
  </w:style>
  <w:style w:type="paragraph" w:styleId="Footer">
    <w:name w:val="footer"/>
    <w:basedOn w:val="Normal"/>
    <w:link w:val="FooterChar"/>
    <w:uiPriority w:val="99"/>
    <w:unhideWhenUsed/>
    <w:rsid w:val="000B1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68C"/>
  </w:style>
  <w:style w:type="paragraph" w:styleId="ListParagraph">
    <w:name w:val="List Paragraph"/>
    <w:basedOn w:val="Normal"/>
    <w:uiPriority w:val="34"/>
    <w:qFormat/>
    <w:rsid w:val="000B16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C&amp;S Companies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Clark</dc:creator>
  <cp:keywords/>
  <dc:description/>
  <cp:lastModifiedBy>Darlene Owens</cp:lastModifiedBy>
  <cp:revision>2</cp:revision>
  <dcterms:created xsi:type="dcterms:W3CDTF">2021-06-01T15:26:00Z</dcterms:created>
  <dcterms:modified xsi:type="dcterms:W3CDTF">2021-06-01T15:26:00Z</dcterms:modified>
</cp:coreProperties>
</file>